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0E" w:rsidRDefault="00D53C0E">
      <w:pPr>
        <w:rPr>
          <w:rFonts w:ascii="Calibri" w:hAnsi="Calibri" w:cs="Calibri"/>
          <w:lang w:val="de-DE"/>
        </w:rPr>
      </w:pPr>
    </w:p>
    <w:p w:rsidR="00D53C0E" w:rsidRDefault="00D53C0E">
      <w:pPr>
        <w:rPr>
          <w:rFonts w:ascii="Calibri" w:hAnsi="Calibri" w:cs="Calibri"/>
          <w:lang w:val="de-DE"/>
        </w:rPr>
      </w:pPr>
    </w:p>
    <w:p w:rsidR="00D53C0E" w:rsidRDefault="00556FB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</w:t>
      </w:r>
      <w:r>
        <w:rPr>
          <w:rFonts w:ascii="Calibri" w:eastAsia="Calibri" w:hAnsi="Calibri" w:cs="Calibri"/>
          <w:noProof/>
          <w:color w:val="000000"/>
          <w:szCs w:val="22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3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53C0E">
        <w:tc>
          <w:tcPr>
            <w:tcW w:w="6379" w:type="dxa"/>
          </w:tcPr>
          <w:p w:rsidR="00D53C0E" w:rsidRDefault="00556FB6">
            <w:pPr>
              <w:spacing w:line="259" w:lineRule="auto"/>
              <w:rPr>
                <w:rFonts w:eastAsia="Calibri"/>
                <w:b/>
                <w:lang w:eastAsia="hr-HR"/>
              </w:rPr>
            </w:pPr>
            <w:bookmarkStart w:id="0" w:name="_Hlk128748807"/>
            <w:r>
              <w:rPr>
                <w:rFonts w:eastAsia="Calibri"/>
                <w:b/>
                <w:lang w:eastAsia="hr-HR"/>
              </w:rPr>
              <w:t>REPUBLIKA HRVATSKA</w:t>
            </w:r>
          </w:p>
          <w:p w:rsidR="00D53C0E" w:rsidRDefault="00556FB6">
            <w:pPr>
              <w:spacing w:after="160" w:line="259" w:lineRule="auto"/>
              <w:rPr>
                <w:rFonts w:eastAsia="Calibri"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OSNOVNA ŠKOLA STANOVI</w:t>
            </w:r>
            <w:r>
              <w:rPr>
                <w:rFonts w:eastAsia="Calibri"/>
                <w:lang w:eastAsia="hr-HR"/>
              </w:rPr>
              <w:t xml:space="preserve">                                                                                                  Ulica Rine Aras 3, 23000 Zadar                          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  <w:lang w:val="en-US" w:eastAsia="hr-HR"/>
              </w:rPr>
              <w:t>112-02/25-01/2</w:t>
            </w:r>
            <w:r>
              <w:rPr>
                <w:rFonts w:eastAsia="Calibri"/>
                <w:lang w:eastAsia="hr-HR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lang w:eastAsia="hr-HR"/>
              </w:rPr>
              <w:t>2198-1-5-25-2</w:t>
            </w:r>
            <w:r>
              <w:rPr>
                <w:rFonts w:eastAsia="Calibri"/>
                <w:lang w:eastAsia="hr-HR"/>
              </w:rPr>
              <w:t xml:space="preserve">                                                                                    </w:t>
            </w:r>
            <w:r w:rsidR="00C02DD7">
              <w:rPr>
                <w:rFonts w:eastAsia="Calibri"/>
                <w:lang w:eastAsia="hr-HR"/>
              </w:rPr>
              <w:t xml:space="preserve">                       Zadar,  </w:t>
            </w:r>
            <w:bookmarkStart w:id="1" w:name="_GoBack"/>
            <w:bookmarkEnd w:id="1"/>
            <w:r>
              <w:rPr>
                <w:rFonts w:eastAsia="Calibri"/>
                <w:lang w:eastAsia="hr-HR"/>
              </w:rPr>
              <w:t>24.siječnja 2025.g.</w:t>
            </w:r>
          </w:p>
        </w:tc>
        <w:tc>
          <w:tcPr>
            <w:tcW w:w="2693" w:type="dxa"/>
          </w:tcPr>
          <w:p w:rsidR="00D53C0E" w:rsidRDefault="00556FB6">
            <w:pPr>
              <w:spacing w:after="160" w:line="259" w:lineRule="auto"/>
              <w:jc w:val="right"/>
              <w:rPr>
                <w:rFonts w:eastAsia="Calibri"/>
                <w:lang w:eastAsia="hr-HR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53C0E" w:rsidRDefault="00D53C0E">
      <w:pPr>
        <w:rPr>
          <w:rFonts w:ascii="Calibri" w:hAnsi="Calibri" w:cs="Calibri"/>
          <w:lang w:val="de-DE"/>
        </w:rPr>
      </w:pPr>
    </w:p>
    <w:p w:rsidR="00D53C0E" w:rsidRDefault="00556FB6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temelju članka 5., članka 6. Pravilnika o načinu i postupku zapošljavanja u Osnovnoj školi Stanovi, čl.10., st.5. Pravilnika o radu i članka 114.  Zakona o odgoju i obrazovanju u osnovnim i srednjim školama </w:t>
      </w:r>
      <w:r>
        <w:rPr>
          <w:rFonts w:ascii="Calibri" w:hAnsi="Calibri" w:cs="Calibri"/>
        </w:rPr>
        <w:t xml:space="preserve">(„Narodne novine” broj 87/08, 86/09, 92/10,105/10, 90/11, 5/12, 16/12, 86/12, 126/12, 94/13, 152/14, 7/17, 68/18, 98/19 i 64/20, 151/22, 156/23 ) </w:t>
      </w:r>
      <w:r>
        <w:rPr>
          <w:rFonts w:ascii="Calibri" w:hAnsi="Calibri" w:cs="Calibri"/>
          <w:color w:val="000000"/>
        </w:rPr>
        <w:t>ravnatelj Osnovne škole Stanovi dana 24.siječnja 2025. godine raspisuje</w:t>
      </w:r>
    </w:p>
    <w:p w:rsidR="00D53C0E" w:rsidRDefault="00D53C0E">
      <w:pPr>
        <w:jc w:val="both"/>
        <w:rPr>
          <w:rFonts w:ascii="Calibri" w:hAnsi="Calibri" w:cs="Calibri"/>
          <w:color w:val="000000"/>
        </w:rPr>
      </w:pPr>
    </w:p>
    <w:p w:rsidR="00D53C0E" w:rsidRDefault="00D53C0E">
      <w:pPr>
        <w:jc w:val="both"/>
        <w:rPr>
          <w:rFonts w:ascii="Calibri" w:hAnsi="Calibri" w:cs="Calibri"/>
          <w:color w:val="000000"/>
        </w:rPr>
      </w:pPr>
    </w:p>
    <w:p w:rsidR="00D53C0E" w:rsidRDefault="00556FB6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N A T J E Č A J</w:t>
      </w:r>
    </w:p>
    <w:p w:rsidR="00D53C0E" w:rsidRDefault="00556FB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 radno mjesto:</w:t>
      </w:r>
    </w:p>
    <w:p w:rsidR="00D53C0E" w:rsidRDefault="00D53C0E">
      <w:pPr>
        <w:jc w:val="center"/>
        <w:rPr>
          <w:rFonts w:ascii="Calibri" w:hAnsi="Calibri" w:cs="Calibri"/>
        </w:rPr>
      </w:pPr>
    </w:p>
    <w:p w:rsidR="00D53C0E" w:rsidRDefault="00D53C0E">
      <w:pPr>
        <w:jc w:val="center"/>
        <w:rPr>
          <w:rFonts w:ascii="Calibri" w:hAnsi="Calibri" w:cs="Calibri"/>
        </w:rPr>
      </w:pPr>
    </w:p>
    <w:p w:rsidR="00D53C0E" w:rsidRDefault="00556FB6">
      <w:pPr>
        <w:tabs>
          <w:tab w:val="left" w:pos="1845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Učitelj/ica razredne nastave u produženom boravku (MŠ) -  1 izvršitelj/ica na određeno,  puno  radno vrijeme,  (do povratka s roditeljskog dopusta  -40 sati tjedno)  </w:t>
      </w:r>
    </w:p>
    <w:p w:rsidR="00D53C0E" w:rsidRDefault="00D53C0E">
      <w:pPr>
        <w:tabs>
          <w:tab w:val="left" w:pos="1845"/>
        </w:tabs>
        <w:rPr>
          <w:rFonts w:ascii="Calibri" w:hAnsi="Calibri" w:cs="Calibri"/>
          <w:b/>
        </w:rPr>
      </w:pPr>
    </w:p>
    <w:p w:rsidR="00D53C0E" w:rsidRDefault="00556FB6">
      <w:pPr>
        <w:tabs>
          <w:tab w:val="left" w:pos="1845"/>
        </w:tabs>
        <w:outlineLvl w:val="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Uvjeti </w:t>
      </w:r>
      <w:r>
        <w:rPr>
          <w:rFonts w:ascii="Calibri" w:hAnsi="Calibri" w:cs="Calibri"/>
        </w:rPr>
        <w:t xml:space="preserve">: </w:t>
      </w:r>
    </w:p>
    <w:p w:rsidR="00D53C0E" w:rsidRDefault="00D53C0E">
      <w:pPr>
        <w:tabs>
          <w:tab w:val="left" w:pos="1845"/>
        </w:tabs>
        <w:outlineLvl w:val="0"/>
        <w:rPr>
          <w:rFonts w:ascii="Calibri" w:hAnsi="Calibri" w:cs="Calibri"/>
        </w:rPr>
      </w:pPr>
    </w:p>
    <w:p w:rsidR="00D53C0E" w:rsidRDefault="00556FB6">
      <w:pPr>
        <w:spacing w:line="276" w:lineRule="auto"/>
        <w:rPr>
          <w:rFonts w:asciiTheme="minorHAnsi" w:eastAsiaTheme="minorEastAsia" w:hAnsiTheme="minorHAnsi"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>Za prijam u radni odnos, uz opći uvjet za zasnivanje radnog odnosa sukladno općim propisima o radu, osoba koja zasniva radni odnos u školi mora ispunjavati i posebne uvjete utvrđene Pravilnikom o odgovarajućoj vrsti obrazovanja učitelja i stručnih suradnika u osnovnoj školi (NN 6/19) i člankom 105. Zakona o odgoju i obrazovanju u osnovnoj i srednjoj školi (NN 87/08., 86/09., 92/10., 105/10. - ispravak, 90/11., 16/12., 86/12., 126/12., 94/13., 152/14., 7/17.,68/18., 98/19, 64/20,151/22, 156/23) i to: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- poznavanje hrvatskog jezika i latiničnog pisma u mjeri koja omogućava izvođenje odgojno-obrazovnog rada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- da je završio/la: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a) studijski program nastavničkog smjera odgovarajućeg nastavnog predmeta na razini diplomskog sveučilišnog studija ili integriranog preddiplomskog i diplomskog sveučilišnog studija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 xml:space="preserve">b)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</w:t>
      </w:r>
      <w:r>
        <w:rPr>
          <w:rFonts w:ascii="Calibri" w:hAnsi="Calibri" w:cs="Calibri"/>
          <w:color w:val="000000"/>
          <w:shd w:val="clear" w:color="auto" w:fill="FFFFFF"/>
        </w:rPr>
        <w:lastRenderedPageBreak/>
        <w:t>ako se na natječaj ne javi osoba iz točke a) ovoga stavka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c) preddiplomski sveučilišni ili stručni studij na kojem se stječe najmanje 180 ECTS bodova te je stekla pedagoške kompetencije, ako se na natječaj ne javi osoba iz točaka a) i b) ovoga stavka.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Ako se na natječaj ne javi osoba koja ispunjava uvjete radni odnos može se zasnovati s osobom koja ima odgovarajuću razinu i vrstu obrazovanja, a nema potrebne pedagoške kompetencije uz uvjet stjecanja tih kompetencija.</w:t>
      </w:r>
    </w:p>
    <w:p w:rsidR="00D53C0E" w:rsidRDefault="00556FB6">
      <w:pPr>
        <w:spacing w:line="276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</w:p>
    <w:p w:rsidR="00D53C0E" w:rsidRDefault="00556FB6">
      <w:pPr>
        <w:spacing w:after="16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Kandidati  sukladno Pravilniku o načinu i postupku zapošljavanja u Osnovnoj školi Stanovi mogu ostvariti i dodatne bodove, a kako bi dokazali iste potrebno je dostaviti dokaze i to:</w:t>
      </w:r>
    </w:p>
    <w:p w:rsidR="00D53C0E" w:rsidRDefault="00556FB6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za ostvareno napredovanje u struci: savjetnik 3 boda, mentor 2 boda</w:t>
      </w:r>
    </w:p>
    <w:p w:rsidR="00D53C0E" w:rsidRDefault="00556FB6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="Calibri" w:hAnsiTheme="minorHAnsi" w:cstheme="minorHAnsi"/>
          <w:color w:val="FF0000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za osobne kompetencije stečene na edukacijama, konferencijama, kongresima i savjetovanjima iz područja odgoja i obrazovanja i to najmanje 5 potvrda: 1 bod </w:t>
      </w:r>
    </w:p>
    <w:p w:rsidR="00D53C0E" w:rsidRDefault="00556FB6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za sudjelovanje u školskim projektima i projektima fondova Europske unije- najmanje 3 potvrde: 1 bod ,odnosno za navedeno može steći maksimalno 1 bod.</w:t>
      </w:r>
    </w:p>
    <w:p w:rsidR="00D53C0E" w:rsidRDefault="00556FB6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="Calibri" w:hAnsiTheme="minorHAnsi" w:cstheme="minorHAnsi"/>
          <w:color w:val="FF0000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za ostvaren uspjeh tijekom studija: za rektorovu ili drugu vrijednu nagradu: 1 bod</w:t>
      </w:r>
      <w:r>
        <w:rPr>
          <w:rFonts w:asciiTheme="minorHAnsi" w:eastAsia="Calibri" w:hAnsiTheme="minorHAnsi" w:cstheme="minorHAnsi"/>
          <w:color w:val="FF0000"/>
          <w:lang w:eastAsia="en-US"/>
        </w:rPr>
        <w:t xml:space="preserve"> ,</w:t>
      </w:r>
    </w:p>
    <w:p w:rsidR="00D53C0E" w:rsidRDefault="00556FB6">
      <w:pPr>
        <w:spacing w:after="160" w:line="276" w:lineRule="auto"/>
        <w:ind w:left="840"/>
        <w:contextualSpacing/>
        <w:rPr>
          <w:rFonts w:asciiTheme="minorHAnsi" w:eastAsia="Calibri" w:hAnsiTheme="minorHAnsi" w:cstheme="minorHAnsi"/>
          <w:color w:val="FF0000"/>
          <w:lang w:eastAsia="en-US"/>
        </w:rPr>
      </w:pPr>
      <w:r>
        <w:rPr>
          <w:rFonts w:ascii="Calibri" w:eastAsia="Calibri" w:hAnsi="Calibri" w:cs="Calibri"/>
          <w:lang w:eastAsia="en-US"/>
        </w:rPr>
        <w:t>odnosno za navedeno može steći maksimalno 1 bod</w:t>
      </w:r>
    </w:p>
    <w:p w:rsidR="00D53C0E" w:rsidRDefault="00556FB6">
      <w:pPr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Svi navedeni dodatni bodovi se ostvaruju zasebno te sudjeluju u ukupnom zbroju bodova.</w:t>
      </w:r>
    </w:p>
    <w:p w:rsidR="00D53C0E" w:rsidRDefault="00556FB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Ukoliko kandidat u natječajnoj prijavi ne dostavi navedene dokaze neće ostvariti dodatne bodove.</w:t>
      </w:r>
    </w:p>
    <w:p w:rsidR="00D53C0E" w:rsidRDefault="00556FB6">
      <w:pPr>
        <w:spacing w:line="276" w:lineRule="auto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Navedene isprave odnosno prilozi dostavljaju se u neovjerenoj preslici i ne vraćaju se kandidatu nakon završetka natječajnog postupka.</w:t>
      </w:r>
      <w:r>
        <w:rPr>
          <w:rFonts w:asciiTheme="minorHAnsi" w:eastAsia="Calibri" w:hAnsiTheme="minorHAnsi" w:cstheme="minorHAnsi"/>
          <w:bCs/>
          <w:lang w:eastAsia="en-US"/>
        </w:rPr>
        <w:t xml:space="preserve"> </w:t>
      </w:r>
    </w:p>
    <w:p w:rsidR="00D53C0E" w:rsidRDefault="00D53C0E">
      <w:pPr>
        <w:spacing w:line="276" w:lineRule="auto"/>
        <w:rPr>
          <w:rFonts w:asciiTheme="minorHAnsi" w:eastAsia="Calibri" w:hAnsiTheme="minorHAnsi" w:cstheme="minorHAnsi"/>
          <w:bCs/>
          <w:lang w:eastAsia="en-US"/>
        </w:rPr>
      </w:pPr>
    </w:p>
    <w:p w:rsidR="00D53C0E" w:rsidRDefault="00D53C0E">
      <w:pPr>
        <w:jc w:val="both"/>
        <w:rPr>
          <w:rFonts w:ascii="Calibri" w:hAnsi="Calibri" w:cs="Calibri"/>
          <w:color w:val="000000"/>
        </w:rPr>
      </w:pPr>
    </w:p>
    <w:p w:rsidR="00D53C0E" w:rsidRDefault="00556FB6">
      <w:pPr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Uz pisanu prijavu na natječaj koju je potrebno  </w:t>
      </w:r>
      <w:r>
        <w:rPr>
          <w:rFonts w:asciiTheme="minorHAnsi" w:hAnsiTheme="minorHAnsi" w:cstheme="minorHAnsi"/>
          <w:b/>
          <w:color w:val="000000"/>
        </w:rPr>
        <w:t>vlastoručno potpisati, k</w:t>
      </w:r>
      <w:r>
        <w:rPr>
          <w:rFonts w:ascii="Calibri" w:hAnsi="Calibri" w:cs="Calibri"/>
          <w:color w:val="000000"/>
        </w:rPr>
        <w:t xml:space="preserve">andidati su obvezni uz prijavu na natječaj priložiti  i </w:t>
      </w:r>
      <w:r>
        <w:rPr>
          <w:rFonts w:ascii="Calibri" w:hAnsi="Calibri" w:cs="Calibri"/>
          <w:i/>
          <w:color w:val="000000"/>
        </w:rPr>
        <w:t>(dovoljne su neovjerene preslike)</w:t>
      </w:r>
      <w:r>
        <w:rPr>
          <w:rFonts w:ascii="Calibri" w:hAnsi="Calibri" w:cs="Calibri"/>
          <w:color w:val="000000"/>
        </w:rPr>
        <w:t xml:space="preserve"> : </w:t>
      </w:r>
    </w:p>
    <w:p w:rsidR="00D53C0E" w:rsidRDefault="00D53C0E">
      <w:pPr>
        <w:jc w:val="both"/>
        <w:rPr>
          <w:rFonts w:ascii="Calibri" w:hAnsi="Calibri" w:cs="Calibri"/>
          <w:color w:val="000000"/>
        </w:rPr>
      </w:pPr>
    </w:p>
    <w:p w:rsidR="00D53C0E" w:rsidRDefault="00556FB6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Kandidati su obvezni uz prijavu na natječaj priložiti </w:t>
      </w:r>
      <w:r>
        <w:rPr>
          <w:rFonts w:ascii="Calibri" w:hAnsi="Calibri" w:cs="Calibri"/>
          <w:i/>
          <w:color w:val="000000"/>
        </w:rPr>
        <w:t>(dovoljne su neovjerene preslike)</w:t>
      </w:r>
      <w:r>
        <w:rPr>
          <w:rFonts w:ascii="Calibri" w:hAnsi="Calibri" w:cs="Calibri"/>
          <w:color w:val="000000"/>
        </w:rPr>
        <w:t xml:space="preserve"> : </w:t>
      </w:r>
    </w:p>
    <w:p w:rsidR="00D53C0E" w:rsidRDefault="00556FB6">
      <w:pPr>
        <w:pStyle w:val="Odlomakpopisa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životopis,</w:t>
      </w:r>
    </w:p>
    <w:p w:rsidR="00D53C0E" w:rsidRDefault="00556FB6">
      <w:pPr>
        <w:pStyle w:val="Odlomakpopisa"/>
        <w:numPr>
          <w:ilvl w:val="0"/>
          <w:numId w:val="13"/>
        </w:numPr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diploma, dokaz o stečenoj stručnoj spremi (preslika valjane isprave kojom se dokazuje vrsta i stupanj stručne spreme)</w:t>
      </w:r>
    </w:p>
    <w:p w:rsidR="00D53C0E" w:rsidRDefault="00556FB6">
      <w:pPr>
        <w:pStyle w:val="Bezproreda1"/>
        <w:numPr>
          <w:ilvl w:val="0"/>
          <w:numId w:val="13"/>
        </w:numPr>
        <w:jc w:val="both"/>
        <w:rPr>
          <w:rFonts w:cs="Calibri"/>
          <w:noProof/>
          <w:color w:val="000000"/>
          <w:sz w:val="24"/>
          <w:szCs w:val="24"/>
        </w:rPr>
      </w:pPr>
      <w:r>
        <w:rPr>
          <w:rFonts w:cs="Calibri"/>
          <w:noProof/>
          <w:color w:val="000000"/>
          <w:sz w:val="24"/>
          <w:szCs w:val="24"/>
        </w:rPr>
        <w:t>dokaz o državljanstvu</w:t>
      </w:r>
    </w:p>
    <w:p w:rsidR="00D53C0E" w:rsidRDefault="00556FB6">
      <w:pPr>
        <w:pStyle w:val="Bezproreda1"/>
        <w:numPr>
          <w:ilvl w:val="0"/>
          <w:numId w:val="13"/>
        </w:numPr>
        <w:jc w:val="both"/>
        <w:rPr>
          <w:rFonts w:cs="Calibri"/>
          <w:noProof/>
          <w:color w:val="000000"/>
          <w:sz w:val="24"/>
          <w:szCs w:val="24"/>
        </w:rPr>
      </w:pPr>
      <w:r>
        <w:rPr>
          <w:rFonts w:cs="Calibri"/>
          <w:noProof/>
          <w:color w:val="000000"/>
          <w:sz w:val="24"/>
          <w:szCs w:val="24"/>
        </w:rPr>
        <w:t xml:space="preserve">uvjerenje da nije pod istragom </w:t>
      </w:r>
      <w:r>
        <w:rPr>
          <w:rFonts w:cs="Calibri"/>
          <w:noProof/>
          <w:color w:val="000000"/>
          <w:w w:val="99"/>
          <w:sz w:val="24"/>
          <w:szCs w:val="24"/>
        </w:rPr>
        <w:t xml:space="preserve">i </w:t>
      </w:r>
      <w:r>
        <w:rPr>
          <w:rFonts w:cs="Calibri"/>
          <w:noProof/>
          <w:color w:val="000000"/>
          <w:sz w:val="24"/>
          <w:szCs w:val="24"/>
        </w:rPr>
        <w:t>da se protiv kandidata ne vodi kazneni postupak glede zapreka za zasnivanje radnog odnosa iz članka 106. Zakona ne starije od 90 dana od dana objave natječaja</w:t>
      </w:r>
    </w:p>
    <w:p w:rsidR="00D53C0E" w:rsidRDefault="00556FB6">
      <w:pPr>
        <w:pStyle w:val="Odlomakpopisa"/>
        <w:numPr>
          <w:ilvl w:val="0"/>
          <w:numId w:val="13"/>
        </w:numPr>
        <w:rPr>
          <w:rFonts w:ascii="Calibri" w:eastAsiaTheme="minorEastAsia" w:hAnsi="Calibri" w:cs="Calibri"/>
          <w:noProof/>
          <w:color w:val="000000"/>
        </w:rPr>
      </w:pPr>
      <w:r>
        <w:rPr>
          <w:rFonts w:ascii="Calibri" w:eastAsiaTheme="minorEastAsia" w:hAnsi="Calibri" w:cs="Calibri"/>
          <w:noProof/>
          <w:color w:val="000000"/>
        </w:rPr>
        <w:t xml:space="preserve">elektronički zapis, ili potvrdu o podacima evidentiranim u matičnoj evidenciji  Hrvatskog zavoda za mirovinsko osiguranje (HZMO) </w:t>
      </w:r>
    </w:p>
    <w:p w:rsidR="00D53C0E" w:rsidRDefault="00556FB6">
      <w:pPr>
        <w:pStyle w:val="Odlomakpopisa"/>
        <w:numPr>
          <w:ilvl w:val="0"/>
          <w:numId w:val="13"/>
        </w:numPr>
        <w:rPr>
          <w:rFonts w:ascii="Calibri" w:eastAsiaTheme="minorEastAsia" w:hAnsi="Calibri" w:cs="Calibri"/>
          <w:noProof/>
          <w:color w:val="000000"/>
        </w:rPr>
      </w:pPr>
      <w:r>
        <w:rPr>
          <w:rFonts w:ascii="Calibri" w:eastAsiaTheme="minorEastAsia" w:hAnsi="Calibri" w:cs="Calibri"/>
          <w:noProof/>
          <w:color w:val="000000"/>
        </w:rPr>
        <w:t>dokaze iz članka 17.ovog Pravilnika,</w:t>
      </w:r>
    </w:p>
    <w:p w:rsidR="00D53C0E" w:rsidRDefault="00556FB6">
      <w:pPr>
        <w:pStyle w:val="Bezproreda1"/>
        <w:numPr>
          <w:ilvl w:val="0"/>
          <w:numId w:val="13"/>
        </w:numPr>
        <w:jc w:val="both"/>
        <w:rPr>
          <w:rFonts w:cs="Calibri"/>
          <w:noProof/>
          <w:color w:val="000000"/>
          <w:sz w:val="24"/>
          <w:szCs w:val="24"/>
        </w:rPr>
      </w:pPr>
      <w:r>
        <w:rPr>
          <w:rFonts w:cs="Calibri"/>
          <w:noProof/>
          <w:color w:val="000000"/>
          <w:sz w:val="24"/>
          <w:szCs w:val="24"/>
        </w:rPr>
        <w:t>ostali dokazi o ispunjavanju općih uvjeta propisanih Zakonom o radu, odnosno posebnih uvjeta propisanih Zakonom o odgoju i obrazovanju u osnovnoj i srednjoj školi, te drugim zakonima ili podzakonskim propisima.</w:t>
      </w:r>
    </w:p>
    <w:p w:rsidR="00D53C0E" w:rsidRDefault="00D53C0E">
      <w:pPr>
        <w:jc w:val="both"/>
        <w:rPr>
          <w:rFonts w:ascii="Calibri" w:hAnsi="Calibri" w:cs="Calibri"/>
          <w:color w:val="000000"/>
        </w:rPr>
      </w:pPr>
    </w:p>
    <w:p w:rsidR="00D53C0E" w:rsidRDefault="00D53C0E">
      <w:pPr>
        <w:jc w:val="both"/>
        <w:rPr>
          <w:rFonts w:ascii="Calibri" w:hAnsi="Calibri" w:cs="Calibri"/>
          <w:color w:val="000000"/>
        </w:rPr>
      </w:pPr>
    </w:p>
    <w:p w:rsidR="00D53C0E" w:rsidRDefault="00D53C0E">
      <w:pPr>
        <w:jc w:val="both"/>
        <w:rPr>
          <w:rFonts w:ascii="Calibri" w:hAnsi="Calibri" w:cs="Calibri"/>
        </w:rPr>
      </w:pPr>
    </w:p>
    <w:p w:rsidR="00D53C0E" w:rsidRDefault="00556FB6">
      <w:pPr>
        <w:spacing w:after="200" w:line="276" w:lineRule="auto"/>
        <w:jc w:val="both"/>
        <w:rPr>
          <w:rFonts w:ascii="Calibri" w:eastAsia="Batang" w:hAnsi="Calibri" w:cs="Calibri"/>
        </w:rPr>
      </w:pPr>
      <w:r>
        <w:rPr>
          <w:rFonts w:ascii="Calibri" w:eastAsia="Batang" w:hAnsi="Calibri" w:cs="Calibri"/>
          <w:color w:val="000000"/>
        </w:rPr>
        <w:t xml:space="preserve">Kandidati koji su pravodobno </w:t>
      </w:r>
      <w:r>
        <w:rPr>
          <w:rFonts w:ascii="Calibri" w:eastAsia="Batang" w:hAnsi="Calibri" w:cs="Calibri"/>
        </w:rPr>
        <w:t>dostavili potpunu prijavu sa svim prilozima, odnosno ispravama i ispunjavaju uvjete iz natječaja biti  će vrednovani u skladu s odredbama Pravilnika o načinu i postupku zapošljavanja u osnovnoj školi Stanovi koji je dostupan na web stranici Škole pod rubrikom Dokumenti - „Akti škole“ poveznica:</w:t>
      </w:r>
      <w:r>
        <w:rPr>
          <w:rFonts w:ascii="Calibri" w:hAnsi="Calibri" w:cs="Calibri"/>
        </w:rPr>
        <w:t xml:space="preserve"> https://os-stanovi-zd.skole.hr/opci-akti/.</w:t>
      </w:r>
    </w:p>
    <w:p w:rsidR="00D53C0E" w:rsidRDefault="00556FB6">
      <w:pPr>
        <w:widowControl w:val="0"/>
        <w:kinsoku w:val="0"/>
        <w:autoSpaceDE w:val="0"/>
        <w:autoSpaceDN w:val="0"/>
        <w:adjustRightInd w:val="0"/>
        <w:spacing w:after="200" w:line="250" w:lineRule="auto"/>
        <w:ind w:right="-1"/>
        <w:contextualSpacing/>
        <w:jc w:val="both"/>
        <w:rPr>
          <w:rFonts w:ascii="Calibri" w:eastAsia="Batang" w:hAnsi="Calibri" w:cs="Calibri"/>
          <w:b/>
          <w:lang w:eastAsia="en-US"/>
        </w:rPr>
      </w:pPr>
      <w:r>
        <w:rPr>
          <w:rFonts w:ascii="Calibri" w:eastAsia="Batang" w:hAnsi="Calibri" w:cs="Calibri"/>
          <w:b/>
          <w:lang w:eastAsia="en-US"/>
        </w:rPr>
        <w:t>Na mrežnoj stranice Škole - poveznica: https://os-stanovi-zd.skole.hr/natjecaji-2/</w:t>
      </w:r>
      <w:r>
        <w:rPr>
          <w:rFonts w:ascii="Calibri" w:hAnsi="Calibri" w:cs="Calibri"/>
          <w:b/>
        </w:rPr>
        <w:t xml:space="preserve"> („Tajništvo, - </w:t>
      </w:r>
      <w:r>
        <w:rPr>
          <w:rFonts w:ascii="Calibri" w:hAnsi="Calibri" w:cs="Calibri"/>
          <w:b/>
          <w:i/>
        </w:rPr>
        <w:t>Natječaji i pozivi na testiranje</w:t>
      </w:r>
      <w:r>
        <w:rPr>
          <w:rFonts w:ascii="Calibri" w:hAnsi="Calibri" w:cs="Calibri"/>
          <w:b/>
        </w:rPr>
        <w:t xml:space="preserve">“) </w:t>
      </w:r>
      <w:r>
        <w:rPr>
          <w:rFonts w:ascii="Calibri" w:eastAsia="Batang" w:hAnsi="Calibri" w:cs="Calibri"/>
          <w:b/>
          <w:lang w:eastAsia="en-US"/>
        </w:rPr>
        <w:t>će se objaviti područja, način, mjesto i vrijeme održavanja postupka vrednovanja kandidata.</w:t>
      </w:r>
    </w:p>
    <w:p w:rsidR="00D53C0E" w:rsidRDefault="00D53C0E">
      <w:pPr>
        <w:widowControl w:val="0"/>
        <w:kinsoku w:val="0"/>
        <w:autoSpaceDE w:val="0"/>
        <w:autoSpaceDN w:val="0"/>
        <w:adjustRightInd w:val="0"/>
        <w:spacing w:after="200" w:line="250" w:lineRule="auto"/>
        <w:ind w:right="-1"/>
        <w:contextualSpacing/>
        <w:jc w:val="both"/>
        <w:rPr>
          <w:rFonts w:ascii="Calibri" w:hAnsi="Calibri" w:cs="Calibri"/>
          <w:b/>
          <w:noProof/>
          <w:lang w:eastAsia="en-US"/>
        </w:rPr>
      </w:pPr>
    </w:p>
    <w:p w:rsidR="00D53C0E" w:rsidRDefault="00556FB6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 xml:space="preserve">Na natječaj se mogu javiti osobe oba spola. </w:t>
      </w:r>
      <w:r>
        <w:rPr>
          <w:rFonts w:ascii="Calibri" w:eastAsia="Calibri" w:hAnsi="Calibri" w:cs="Calibri"/>
          <w:lang w:eastAsia="en-US"/>
        </w:rPr>
        <w:t xml:space="preserve">Navedene isprave odnosno prilozi dostavljaju se u neovjerenoj preslici . </w:t>
      </w:r>
    </w:p>
    <w:p w:rsidR="00D53C0E" w:rsidRDefault="00556FB6">
      <w:pPr>
        <w:spacing w:after="160" w:line="256" w:lineRule="auto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Prije sklapanja ugovora o radu odabrani/a</w:t>
      </w:r>
      <w:r>
        <w:rPr>
          <w:rFonts w:ascii="Calibri" w:eastAsia="Calibri" w:hAnsi="Calibri" w:cs="Calibri"/>
          <w:lang w:eastAsia="en-US"/>
        </w:rPr>
        <w:t xml:space="preserve"> kandidat/kinja</w:t>
      </w:r>
      <w:r>
        <w:rPr>
          <w:rFonts w:ascii="Calibri" w:eastAsia="Calibri" w:hAnsi="Calibri" w:cs="Calibri"/>
          <w:color w:val="000000"/>
          <w:lang w:eastAsia="en-US"/>
        </w:rPr>
        <w:t xml:space="preserve"> dužan/na je sve navedene priloge odnosno isprave dostaviti u izvorniku ili u preslici ovjerenoj od strane javnog bilježnika.</w:t>
      </w:r>
    </w:p>
    <w:p w:rsidR="00D53C0E" w:rsidRDefault="00556FB6">
      <w:pPr>
        <w:spacing w:after="160" w:line="256" w:lineRule="auto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hAnsi="Calibri" w:cs="Calibri"/>
        </w:rP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zapošljavanju.</w:t>
      </w:r>
    </w:p>
    <w:p w:rsidR="00D53C0E" w:rsidRDefault="00D53C0E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</w:p>
    <w:p w:rsidR="00D53C0E" w:rsidRDefault="00D53C0E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</w:p>
    <w:p w:rsidR="00D53C0E" w:rsidRDefault="00556FB6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D53C0E" w:rsidRDefault="00556FB6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4DB2EC"/>
        </w:rPr>
      </w:pPr>
      <w:r>
        <w:rPr>
          <w:rFonts w:ascii="Calibri" w:hAnsi="Calibri" w:cs="Calibri"/>
          <w:color w:val="231F20"/>
        </w:rPr>
        <w:t xml:space="preserve">Poveznica na internetsku stranicu Ministarstva hrvatskih branitelja s popisom dokaza potrebnih za ostvarivanja prava prednosti: </w:t>
      </w:r>
    </w:p>
    <w:p w:rsidR="00D53C0E" w:rsidRDefault="00C02DD7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  <w:hyperlink r:id="rId7" w:history="1">
        <w:r w:rsidR="00556FB6">
          <w:rPr>
            <w:rStyle w:val="Hiperveza"/>
            <w:rFonts w:ascii="Calibri" w:hAnsi="Calibri" w:cs="Calibri"/>
          </w:rPr>
          <w:t>https://branitelji.gov.hr/UserDocsImages/dokumenti/Nikola/popis%20dokaza%20za%20ostvarivanje%20prava%20prednosti%20pri%20zapo%C5%A1ljavanju-%20ZOHBDR%202021.pdf</w:t>
        </w:r>
      </w:hyperlink>
      <w:r w:rsidR="00556FB6">
        <w:rPr>
          <w:rFonts w:ascii="Calibri" w:hAnsi="Calibri" w:cs="Calibri"/>
          <w:color w:val="231F20"/>
        </w:rPr>
        <w:t xml:space="preserve"> </w:t>
      </w:r>
    </w:p>
    <w:p w:rsidR="00D53C0E" w:rsidRDefault="00556FB6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D53C0E" w:rsidRDefault="00556FB6">
      <w:pPr>
        <w:spacing w:after="160" w:line="256" w:lineRule="auto"/>
        <w:jc w:val="both"/>
        <w:rPr>
          <w:rFonts w:ascii="Calibri" w:eastAsia="Calibri" w:hAnsi="Calibri" w:cs="Calibri"/>
          <w:color w:val="4DB2EC"/>
          <w:lang w:eastAsia="en-US"/>
        </w:rPr>
      </w:pPr>
      <w:r>
        <w:rPr>
          <w:rFonts w:ascii="Calibri" w:eastAsia="Calibri" w:hAnsi="Calibri" w:cs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:rsidR="00D53C0E" w:rsidRDefault="00C02DD7">
      <w:pPr>
        <w:spacing w:after="160" w:line="256" w:lineRule="auto"/>
        <w:jc w:val="both"/>
        <w:rPr>
          <w:rFonts w:ascii="Calibri" w:eastAsia="Calibri" w:hAnsi="Calibri" w:cs="Calibri"/>
          <w:color w:val="4DB2EC"/>
          <w:lang w:eastAsia="en-US"/>
        </w:rPr>
      </w:pPr>
      <w:hyperlink r:id="rId8" w:history="1">
        <w:r w:rsidR="00556FB6">
          <w:rPr>
            <w:rStyle w:val="Hiperveza"/>
            <w:rFonts w:ascii="Calibri" w:hAnsi="Calibri" w:cs="Calibr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53C0E" w:rsidRDefault="00556F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:rsidR="00D53C0E" w:rsidRDefault="00556F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D53C0E" w:rsidRDefault="00556F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Rok za podnošenje prijave je 8 dana od objave natječaja. </w:t>
      </w:r>
    </w:p>
    <w:p w:rsidR="00D53C0E" w:rsidRDefault="00556F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Natječaj vrijedi </w:t>
      </w:r>
      <w:r>
        <w:rPr>
          <w:rFonts w:ascii="Calibri" w:hAnsi="Calibri" w:cs="Calibri"/>
          <w:u w:val="single"/>
        </w:rPr>
        <w:t>od   24.siječnja 2025. do  3.veljače 2025. god.</w:t>
      </w:r>
    </w:p>
    <w:p w:rsidR="00D53C0E" w:rsidRDefault="00556FB6">
      <w:pPr>
        <w:pStyle w:val="Bezproreda1"/>
        <w:jc w:val="both"/>
        <w:rPr>
          <w:rFonts w:cs="Calibri"/>
          <w:sz w:val="24"/>
          <w:szCs w:val="24"/>
        </w:rPr>
      </w:pPr>
      <w:r>
        <w:rPr>
          <w:rFonts w:eastAsia="Batang"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andidatom prijavljenim na natječaj smatrati</w:t>
      </w:r>
      <w:r>
        <w:rPr>
          <w:rFonts w:eastAsia="Batang" w:cs="Calibri"/>
          <w:sz w:val="24"/>
          <w:szCs w:val="24"/>
        </w:rPr>
        <w:t xml:space="preserve"> će se </w:t>
      </w:r>
      <w:r>
        <w:rPr>
          <w:rFonts w:cs="Calibri"/>
          <w:sz w:val="24"/>
          <w:szCs w:val="24"/>
        </w:rPr>
        <w:t xml:space="preserve"> samo osoba koja podnese pravodobnu i potpunu prijavu te ispunjava formalne uvjete iz natječaja,</w:t>
      </w:r>
      <w:r>
        <w:rPr>
          <w:rFonts w:cs="Calibri"/>
          <w:noProof/>
          <w:sz w:val="24"/>
          <w:szCs w:val="24"/>
        </w:rPr>
        <w:t xml:space="preserve"> a</w:t>
      </w:r>
      <w:r>
        <w:rPr>
          <w:rFonts w:cs="Calibri"/>
          <w:sz w:val="24"/>
          <w:szCs w:val="24"/>
        </w:rPr>
        <w:t xml:space="preserve"> nepravodobne i  ne</w:t>
      </w:r>
      <w:r>
        <w:rPr>
          <w:rFonts w:eastAsia="Batang" w:cs="Calibri"/>
          <w:sz w:val="24"/>
          <w:szCs w:val="24"/>
        </w:rPr>
        <w:t>potpune prijave neće razmatrati</w:t>
      </w:r>
      <w:r>
        <w:rPr>
          <w:rFonts w:cs="Calibri"/>
          <w:sz w:val="24"/>
          <w:szCs w:val="24"/>
        </w:rPr>
        <w:t>. Zaprimljenu dokumentaciju ne vraćamo kandidatima.</w:t>
      </w:r>
      <w:r>
        <w:rPr>
          <w:rFonts w:eastAsia="Batang" w:cs="Calibri"/>
          <w:sz w:val="24"/>
          <w:szCs w:val="24"/>
        </w:rPr>
        <w:t xml:space="preserve"> </w:t>
      </w:r>
    </w:p>
    <w:p w:rsidR="00D53C0E" w:rsidRDefault="00556FB6">
      <w:pPr>
        <w:pStyle w:val="Bezproreda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Prijave s potrebnom dokumentacijom s naznakom „ Za natječaj ____________ (</w:t>
      </w:r>
      <w:r>
        <w:rPr>
          <w:rFonts w:cs="Calibri"/>
          <w:b/>
          <w:i/>
          <w:sz w:val="24"/>
          <w:szCs w:val="24"/>
        </w:rPr>
        <w:t>navesti radno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i/>
          <w:sz w:val="24"/>
          <w:szCs w:val="24"/>
        </w:rPr>
        <w:t>mjesto</w:t>
      </w:r>
      <w:r>
        <w:rPr>
          <w:rFonts w:cs="Calibri"/>
          <w:sz w:val="24"/>
          <w:szCs w:val="24"/>
        </w:rPr>
        <w:t>)„ dostaviti neposredno ili poštom na adresu OŠ Stanovi, Rine Aras 3, 23 000 Zadar.</w:t>
      </w:r>
    </w:p>
    <w:p w:rsidR="00D53C0E" w:rsidRDefault="00556FB6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Prijavom na natječaj kandidati daju privolu za obradu osobnih podataka navedenih u svim dostavljenim prilozima odnosno ispravama za potrebe provedbe natječajnog postupka. Kandidati će biti obaviješteni o rezultatima izbora u roku od 30 dana od isteka roka za podnošenje prijava na službenim internetskim stranicama Škole ( </w:t>
      </w:r>
      <w:hyperlink r:id="rId9" w:history="1">
        <w:r>
          <w:rPr>
            <w:rStyle w:val="Hiperveza"/>
            <w:rFonts w:ascii="Calibri" w:hAnsi="Calibri" w:cs="Calibri"/>
          </w:rPr>
          <w:t>https://os-stanovi-zd.skole.hr/</w:t>
        </w:r>
      </w:hyperlink>
      <w:r>
        <w:rPr>
          <w:rFonts w:ascii="Calibri" w:hAnsi="Calibri" w:cs="Calibri"/>
        </w:rPr>
        <w:t>) pod rubrikom</w:t>
      </w:r>
      <w:r>
        <w:rPr>
          <w:rFonts w:ascii="Calibri" w:eastAsia="Batang" w:hAnsi="Calibri" w:cs="Calibri"/>
          <w:b/>
          <w:lang w:eastAsia="en-US"/>
        </w:rPr>
        <w:t xml:space="preserve"> </w:t>
      </w:r>
      <w:r>
        <w:rPr>
          <w:rFonts w:ascii="Calibri" w:hAnsi="Calibri" w:cs="Calibri"/>
          <w:b/>
        </w:rPr>
        <w:t xml:space="preserve">(„Tajništvo, - </w:t>
      </w:r>
      <w:r>
        <w:rPr>
          <w:rFonts w:ascii="Calibri" w:hAnsi="Calibri" w:cs="Calibri"/>
          <w:b/>
          <w:i/>
        </w:rPr>
        <w:t>Natječaji i pozivi na testiranje</w:t>
      </w:r>
      <w:r>
        <w:rPr>
          <w:rFonts w:ascii="Calibri" w:hAnsi="Calibri" w:cs="Calibri"/>
          <w:b/>
        </w:rPr>
        <w:t xml:space="preserve">“) </w:t>
      </w:r>
      <w:r>
        <w:rPr>
          <w:rFonts w:ascii="Calibri" w:eastAsia="Batang" w:hAnsi="Calibri" w:cs="Calibri"/>
          <w:b/>
          <w:lang w:eastAsia="en-US"/>
        </w:rPr>
        <w:t>https://os-stanovi-zd.skole.hr/natjecaji-2/</w:t>
      </w:r>
      <w:r>
        <w:rPr>
          <w:rFonts w:ascii="Calibri" w:hAnsi="Calibri" w:cs="Calibri"/>
          <w:b/>
        </w:rPr>
        <w:t xml:space="preserve"> .</w:t>
      </w:r>
    </w:p>
    <w:p w:rsidR="00D53C0E" w:rsidRDefault="00D53C0E">
      <w:pPr>
        <w:jc w:val="both"/>
        <w:rPr>
          <w:rFonts w:ascii="Calibri" w:hAnsi="Calibri" w:cs="Calibri"/>
          <w:i/>
        </w:rPr>
      </w:pPr>
    </w:p>
    <w:p w:rsidR="00D53C0E" w:rsidRDefault="00D53C0E">
      <w:pPr>
        <w:jc w:val="both"/>
        <w:rPr>
          <w:rFonts w:ascii="Calibri" w:hAnsi="Calibri" w:cs="Calibri"/>
          <w:i/>
        </w:rPr>
      </w:pPr>
    </w:p>
    <w:p w:rsidR="00D53C0E" w:rsidRDefault="00D53C0E">
      <w:pPr>
        <w:jc w:val="both"/>
        <w:rPr>
          <w:rFonts w:ascii="Calibri" w:hAnsi="Calibri" w:cs="Calibri"/>
          <w:i/>
        </w:rPr>
      </w:pPr>
    </w:p>
    <w:p w:rsidR="00D53C0E" w:rsidRDefault="00556FB6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   Ravnatelj:</w:t>
      </w:r>
    </w:p>
    <w:p w:rsidR="00D53C0E" w:rsidRDefault="00556FB6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  Markica Perić, prof.</w:t>
      </w:r>
    </w:p>
    <w:p w:rsidR="00D53C0E" w:rsidRDefault="00D53C0E">
      <w:pPr>
        <w:jc w:val="both"/>
        <w:rPr>
          <w:rFonts w:ascii="Calibri" w:hAnsi="Calibri" w:cs="Calibri"/>
          <w:i/>
        </w:rPr>
      </w:pPr>
    </w:p>
    <w:p w:rsidR="00D53C0E" w:rsidRDefault="00D53C0E">
      <w:pPr>
        <w:jc w:val="both"/>
        <w:rPr>
          <w:rFonts w:ascii="Calibri" w:hAnsi="Calibri" w:cs="Calibri"/>
          <w:i/>
        </w:rPr>
      </w:pPr>
    </w:p>
    <w:p w:rsidR="00D53C0E" w:rsidRDefault="00D53C0E">
      <w:pPr>
        <w:jc w:val="both"/>
        <w:rPr>
          <w:rFonts w:ascii="Calibri" w:hAnsi="Calibri" w:cs="Calibri"/>
          <w:i/>
        </w:rPr>
      </w:pPr>
    </w:p>
    <w:p w:rsidR="00D53C0E" w:rsidRDefault="00D53C0E">
      <w:pPr>
        <w:jc w:val="both"/>
        <w:rPr>
          <w:rFonts w:ascii="Calibri" w:hAnsi="Calibri" w:cs="Calibri"/>
          <w:i/>
        </w:rPr>
      </w:pPr>
    </w:p>
    <w:p w:rsidR="00D53C0E" w:rsidRDefault="00D53C0E">
      <w:pPr>
        <w:pStyle w:val="Odlomakpopisa"/>
        <w:spacing w:before="120" w:after="120"/>
        <w:ind w:left="0"/>
        <w:jc w:val="both"/>
        <w:rPr>
          <w:rFonts w:ascii="Calibri" w:hAnsi="Calibri" w:cs="Calibri"/>
        </w:rPr>
      </w:pPr>
    </w:p>
    <w:p w:rsidR="00D53C0E" w:rsidRDefault="00D53C0E">
      <w:pPr>
        <w:jc w:val="both"/>
        <w:rPr>
          <w:rFonts w:ascii="Calibri" w:hAnsi="Calibri" w:cs="Calibri"/>
        </w:rPr>
      </w:pPr>
    </w:p>
    <w:p w:rsidR="00D53C0E" w:rsidRDefault="00D53C0E">
      <w:pPr>
        <w:jc w:val="both"/>
        <w:rPr>
          <w:rFonts w:ascii="Calibri" w:hAnsi="Calibri" w:cs="Calibri"/>
        </w:rPr>
      </w:pPr>
    </w:p>
    <w:sectPr w:rsidR="00D53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15D"/>
    <w:multiLevelType w:val="multilevel"/>
    <w:tmpl w:val="8E0A909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202"/>
    <w:multiLevelType w:val="multilevel"/>
    <w:tmpl w:val="6AA6CAAE"/>
    <w:lvl w:ilvl="0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9354A3"/>
    <w:multiLevelType w:val="multilevel"/>
    <w:tmpl w:val="EC2AC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95DF6"/>
    <w:multiLevelType w:val="multilevel"/>
    <w:tmpl w:val="E9D08AB0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8B50CAB"/>
    <w:multiLevelType w:val="multilevel"/>
    <w:tmpl w:val="189C72EA"/>
    <w:lvl w:ilvl="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A9623FF"/>
    <w:multiLevelType w:val="multilevel"/>
    <w:tmpl w:val="12AC8D6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62DE0"/>
    <w:multiLevelType w:val="multilevel"/>
    <w:tmpl w:val="DCF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22E3A"/>
    <w:multiLevelType w:val="multilevel"/>
    <w:tmpl w:val="167A8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55410"/>
    <w:multiLevelType w:val="multilevel"/>
    <w:tmpl w:val="31364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C10E6"/>
    <w:multiLevelType w:val="multilevel"/>
    <w:tmpl w:val="B5680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968D0"/>
    <w:multiLevelType w:val="multilevel"/>
    <w:tmpl w:val="15861B9C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632B3E20"/>
    <w:multiLevelType w:val="multilevel"/>
    <w:tmpl w:val="968C1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45FDD"/>
    <w:multiLevelType w:val="multilevel"/>
    <w:tmpl w:val="9C7E1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603BD"/>
    <w:multiLevelType w:val="multilevel"/>
    <w:tmpl w:val="7CE621D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79701721"/>
    <w:multiLevelType w:val="multilevel"/>
    <w:tmpl w:val="0AFE066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0E"/>
    <w:rsid w:val="00556FB6"/>
    <w:rsid w:val="00C02DD7"/>
    <w:rsid w:val="00D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3BCF"/>
  <w15:docId w15:val="{E4D3F7DB-5569-4086-8846-E3C478EA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ijeloteksta">
    <w:name w:val="Body Text"/>
    <w:basedOn w:val="Normal"/>
    <w:link w:val="TijelotekstaChar"/>
    <w:pPr>
      <w:jc w:val="both"/>
    </w:p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semiHidden/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semiHidden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Bezproreda1">
    <w:name w:val="Bez proreda1"/>
    <w:uiPriority w:val="1"/>
    <w:qFormat/>
    <w:rPr>
      <w:rFonts w:eastAsia="Times New Roman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Reetkatablice1">
    <w:name w:val="Rešetka tablice1"/>
    <w:basedOn w:val="Obinatablica"/>
    <w:next w:val="Reetkatablic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tanovi-zd.skole.h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ca\Desktop\Natje&#269;aji%209.2020\Natje&#269;aj,%20Edukator-rehabililator,%20odre&#273;eno%2028.9.2020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Natječaj, Edukator-rehabililator, određeno 28.9.2020.</Template>
  <TotalTime>0</TotalTime>
  <Pages>4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Tajnica</cp:lastModifiedBy>
  <cp:revision>3</cp:revision>
  <cp:lastPrinted>2025-01-24T10:53:00Z</cp:lastPrinted>
  <dcterms:created xsi:type="dcterms:W3CDTF">2025-01-24T10:53:00Z</dcterms:created>
  <dcterms:modified xsi:type="dcterms:W3CDTF">2025-01-24T12:06:00Z</dcterms:modified>
</cp:coreProperties>
</file>