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9D2" w:rsidRDefault="00A149D2">
      <w:pPr>
        <w:pStyle w:val="Bezproreda1"/>
        <w:rPr>
          <w:rFonts w:cstheme="minorHAnsi"/>
          <w:sz w:val="24"/>
          <w:szCs w:val="24"/>
          <w:lang w:eastAsia="hr-HR"/>
        </w:rPr>
      </w:pPr>
      <w:bookmarkStart w:id="0" w:name="_GoBack"/>
      <w:bookmarkEnd w:id="0"/>
    </w:p>
    <w:p w:rsidR="00A149D2" w:rsidRDefault="00A149D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A149D2" w:rsidRDefault="001C458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           </w:t>
      </w:r>
      <w:r>
        <w:rPr>
          <w:rFonts w:ascii="Calibri" w:eastAsia="Calibri" w:hAnsi="Calibri" w:cs="Calibri"/>
          <w:noProof/>
          <w:color w:val="000000"/>
          <w:sz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149D2">
        <w:tc>
          <w:tcPr>
            <w:tcW w:w="6379" w:type="dxa"/>
          </w:tcPr>
          <w:p w:rsidR="00A149D2" w:rsidRDefault="001C45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128748807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REPUBLIKA HRVATSKA</w:t>
            </w:r>
          </w:p>
          <w:p w:rsidR="00A149D2" w:rsidRDefault="001C45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OSNOVNA ŠKOLA STANOVI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Ulica Rine Aras 3, 23000 Zadar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hr-HR"/>
              </w:rPr>
              <w:t>602-01/25-09/3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2198-1-5-25-2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Zadar, 21.siječnja 2025.g.  </w:t>
            </w:r>
          </w:p>
        </w:tc>
        <w:tc>
          <w:tcPr>
            <w:tcW w:w="2693" w:type="dxa"/>
          </w:tcPr>
          <w:p w:rsidR="00A149D2" w:rsidRDefault="001C458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A149D2" w:rsidRDefault="00A149D2">
      <w:pPr>
        <w:spacing w:after="211" w:line="268" w:lineRule="auto"/>
        <w:ind w:left="10" w:hanging="10"/>
        <w:rPr>
          <w:rFonts w:ascii="Calibri" w:eastAsia="Calibri" w:hAnsi="Calibri" w:cs="Calibri"/>
          <w:color w:val="000000"/>
          <w:sz w:val="24"/>
          <w:lang w:eastAsia="hr-HR"/>
        </w:rPr>
      </w:pPr>
    </w:p>
    <w:p w:rsidR="00A149D2" w:rsidRDefault="00A149D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A149D2" w:rsidRDefault="001C458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PONOVLJENI JAVNI POZIV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br/>
        <w:t>za prikupljanje ponuda za organizaciju višednevne izvanučioničke nastave  Osnovne škole Stanovi (8.razredi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-a,b,c)</w:t>
      </w:r>
    </w:p>
    <w:p w:rsidR="00A149D2" w:rsidRDefault="001C458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I.</w:t>
      </w:r>
    </w:p>
    <w:p w:rsidR="00A149D2" w:rsidRDefault="001C4584">
      <w:pPr>
        <w:pStyle w:val="Bezproreda1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Na temelju Godišnjeg plana i programa rada škole za školsku godinu 2024./25. Školskog kurikuluma za školsku godinu 2024./2025. te  čl.12, čl.13. Pravilnika o izvođenju izleta , ekskurzija i drugih odgojno-obrazovnih aktivnosti izvan škole („NN</w:t>
      </w:r>
      <w:r>
        <w:rPr>
          <w:rFonts w:cstheme="minorHAnsi"/>
          <w:sz w:val="24"/>
          <w:szCs w:val="24"/>
          <w:lang w:eastAsia="hr-HR"/>
        </w:rPr>
        <w:t>“  br.67/14.,81/15 i 53/21) upućuje Javni poziv za organizaciju višednevne izvanučioničke nastave.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II.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OPIS: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Trodnevna ekskurzija učenika osmih razreda </w:t>
      </w:r>
      <w:r>
        <w:rPr>
          <w:rFonts w:eastAsia="Times New Roman" w:cstheme="minorHAnsi"/>
          <w:b/>
          <w:color w:val="000000"/>
          <w:sz w:val="24"/>
          <w:szCs w:val="24"/>
          <w:lang w:eastAsia="hr-HR"/>
        </w:rPr>
        <w:t>(broj ponude 1/2025)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III.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Pozivaju se turističke agencije i prijevoznici koji posluju u skladu s propisima koji uređuju promet i pružanje usluga u turizmu da dostave svoje ponude prema uvjetima propisanim člankom 13. Pravilnika o izvođenju izleta, ekskurzija i drugih odgojno-obrazo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vnih aktivnosti izvan škole.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IV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Javni poziv objavljen je na mrežnim stranicama Škole sa priloženim obrascem.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V.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Ponuditelj je obavezan dostaviti ponude preporučenom poštanskom pošiljkom ili osobno na adresu naručitelja do roka naznačenog na obrascu u zatvo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renoj omotnici s naznakom „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Javni poziv – ne otvaraj“ i </w:t>
      </w: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hr-HR"/>
        </w:rPr>
        <w:t>brojem ponude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 na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adresu: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Osnovna škola Stanovi, Rine Aras 3, 23000 Zadar.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Krajnji rok za dostavu ponuda je 31.siječnja  2025. godine do 13 sati.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Ponude će razmatrati Povjerenstvo imenovano od strane školske ustanove.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Kriterij odabira ponude: najpovoljnija ponuda.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Rezultati odabira ponude objavljuju se na internetskim stranicama školske ustanove.</w:t>
      </w:r>
    </w:p>
    <w:p w:rsidR="00A149D2" w:rsidRDefault="00A149D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 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                                                  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                                  Ravnatelj:</w:t>
      </w:r>
    </w:p>
    <w:p w:rsidR="00A149D2" w:rsidRDefault="001C458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                                                                                    Markica Perić, prof.</w:t>
      </w:r>
    </w:p>
    <w:p w:rsidR="00A149D2" w:rsidRDefault="00A149D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A149D2" w:rsidRDefault="00A149D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A149D2" w:rsidRDefault="00A149D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A149D2" w:rsidRDefault="001C458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br/>
        <w:t>Priloženi dokumenti:</w:t>
      </w:r>
    </w:p>
    <w:p w:rsidR="00A149D2" w:rsidRDefault="00A149D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:rsidR="00A149D2" w:rsidRDefault="001C4584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Obrazac za višednevnu izvanučioničku nastavu </w:t>
      </w:r>
    </w:p>
    <w:p w:rsidR="00A149D2" w:rsidRDefault="00A149D2">
      <w:pPr>
        <w:ind w:left="142"/>
        <w:rPr>
          <w:rFonts w:cstheme="minorHAnsi"/>
          <w:color w:val="000000"/>
          <w:sz w:val="24"/>
          <w:szCs w:val="24"/>
        </w:rPr>
      </w:pPr>
    </w:p>
    <w:sectPr w:rsidR="00A14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38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7EF1"/>
    <w:multiLevelType w:val="multilevel"/>
    <w:tmpl w:val="861C6C3C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2E7C"/>
    <w:multiLevelType w:val="multilevel"/>
    <w:tmpl w:val="C9623560"/>
    <w:lvl w:ilvl="0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3251A"/>
    <w:multiLevelType w:val="multilevel"/>
    <w:tmpl w:val="00ECDAAC"/>
    <w:lvl w:ilvl="0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D2"/>
    <w:rsid w:val="001C4584"/>
    <w:rsid w:val="00A1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2DC20-A1DA-43F5-96E2-D01EDA76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2024-11-08T08:03:00Z</cp:lastPrinted>
  <dcterms:created xsi:type="dcterms:W3CDTF">2025-01-21T10:25:00Z</dcterms:created>
  <dcterms:modified xsi:type="dcterms:W3CDTF">2025-01-21T10:25:00Z</dcterms:modified>
</cp:coreProperties>
</file>